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FAC46" w14:textId="77777777" w:rsidR="006922AA" w:rsidRPr="00C26877" w:rsidRDefault="006922AA" w:rsidP="00C2687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6877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9F0DBF7" w14:textId="77777777" w:rsidR="006922AA" w:rsidRPr="00C26877" w:rsidRDefault="006922AA" w:rsidP="00C2687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6877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C26877">
        <w:rPr>
          <w:rFonts w:ascii="Times New Roman" w:hAnsi="Times New Roman"/>
          <w:b/>
          <w:sz w:val="24"/>
          <w:szCs w:val="24"/>
          <w:lang w:val="en-US"/>
        </w:rPr>
        <w:t>c</w:t>
      </w:r>
      <w:r w:rsidRPr="00C26877">
        <w:rPr>
          <w:rFonts w:ascii="Times New Roman" w:hAnsi="Times New Roman"/>
          <w:b/>
          <w:sz w:val="24"/>
          <w:szCs w:val="24"/>
        </w:rPr>
        <w:t xml:space="preserve"> 22 по 28 июня 2022 г.</w:t>
      </w:r>
    </w:p>
    <w:p w14:paraId="783340BC" w14:textId="77777777" w:rsidR="006922AA" w:rsidRPr="00C26877" w:rsidRDefault="006922AA" w:rsidP="00C2687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1475A5D" w14:textId="77777777" w:rsidR="006922AA" w:rsidRPr="00C26877" w:rsidRDefault="006922AA" w:rsidP="00C2687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C26877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C26877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C26877">
        <w:rPr>
          <w:rFonts w:ascii="Times New Roman" w:hAnsi="Times New Roman"/>
          <w:sz w:val="24"/>
          <w:szCs w:val="24"/>
        </w:rPr>
        <w:t>мск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29.06.2022:</w:t>
      </w:r>
    </w:p>
    <w:p w14:paraId="09629B8C" w14:textId="77777777" w:rsidR="006922AA" w:rsidRPr="00C26877" w:rsidRDefault="006922AA" w:rsidP="00C2687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>Температура воздуха: +5,1 °С</w:t>
      </w:r>
    </w:p>
    <w:p w14:paraId="26F603B5" w14:textId="77777777" w:rsidR="006922AA" w:rsidRPr="00C26877" w:rsidRDefault="006922AA" w:rsidP="00C2687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>Атмосферное давление: 756,3 мм. рт. ст.</w:t>
      </w:r>
    </w:p>
    <w:p w14:paraId="46F8F2EC" w14:textId="77777777" w:rsidR="006922AA" w:rsidRPr="00C26877" w:rsidRDefault="006922AA" w:rsidP="00C2687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>Влажность воздуха: 97%</w:t>
      </w:r>
    </w:p>
    <w:p w14:paraId="578C1C1A" w14:textId="77777777" w:rsidR="006922AA" w:rsidRPr="00C26877" w:rsidRDefault="006922AA" w:rsidP="00C2687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>Ветер: С, 2 м/с</w:t>
      </w:r>
    </w:p>
    <w:p w14:paraId="351EFF84" w14:textId="77777777" w:rsidR="006922AA" w:rsidRPr="00C26877" w:rsidRDefault="006922AA" w:rsidP="00C2687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13D3E47" w14:textId="77777777" w:rsidR="006922AA" w:rsidRPr="00C26877" w:rsidRDefault="006922AA" w:rsidP="00C26877">
      <w:pPr>
        <w:pStyle w:val="a4"/>
        <w:numPr>
          <w:ilvl w:val="0"/>
          <w:numId w:val="40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26877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58ADCAC" w14:textId="77777777" w:rsidR="006922AA" w:rsidRPr="00C26877" w:rsidRDefault="006922AA" w:rsidP="00C26877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а также </w:t>
      </w:r>
      <w:r w:rsidRPr="00C26877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B4072C6" w14:textId="71C74FF6" w:rsidR="006922AA" w:rsidRPr="00C26877" w:rsidRDefault="006922AA" w:rsidP="00C26877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27 по 28 июня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527FF56D" w14:textId="77777777" w:rsidR="006922AA" w:rsidRPr="00C26877" w:rsidRDefault="006922AA" w:rsidP="00C26877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26877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11F73084" w14:textId="733237F4" w:rsidR="006922AA" w:rsidRPr="00C26877" w:rsidRDefault="006922AA" w:rsidP="00C26877">
      <w:pPr>
        <w:pStyle w:val="a4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 27 июня отобраны пробы поверхностной морской воды в прибрежной акватории залива </w:t>
      </w:r>
      <w:proofErr w:type="spellStart"/>
      <w:r w:rsidRPr="00C26877">
        <w:rPr>
          <w:rFonts w:ascii="Times New Roman" w:hAnsi="Times New Roman"/>
          <w:sz w:val="24"/>
          <w:szCs w:val="24"/>
        </w:rPr>
        <w:t>Грёнф</w:t>
      </w:r>
      <w:r w:rsidR="00C26877" w:rsidRPr="00C26877">
        <w:rPr>
          <w:rFonts w:ascii="Times New Roman" w:hAnsi="Times New Roman"/>
          <w:sz w:val="24"/>
          <w:szCs w:val="24"/>
        </w:rPr>
        <w:t>ь</w:t>
      </w:r>
      <w:r w:rsidRPr="00C26877">
        <w:rPr>
          <w:rFonts w:ascii="Times New Roman" w:hAnsi="Times New Roman"/>
          <w:sz w:val="24"/>
          <w:szCs w:val="24"/>
        </w:rPr>
        <w:t>орд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в 3 точках. Выполнено определение температуры</w:t>
      </w:r>
      <w:r w:rsidR="00C26877" w:rsidRPr="00C26877">
        <w:rPr>
          <w:rFonts w:ascii="Times New Roman" w:hAnsi="Times New Roman"/>
          <w:sz w:val="24"/>
          <w:szCs w:val="24"/>
        </w:rPr>
        <w:t xml:space="preserve">, </w:t>
      </w:r>
      <w:r w:rsidR="00C26877" w:rsidRPr="00C26877">
        <w:rPr>
          <w:rFonts w:ascii="Times New Roman" w:hAnsi="Times New Roman"/>
          <w:sz w:val="24"/>
          <w:szCs w:val="24"/>
          <w:lang w:val="en-US"/>
        </w:rPr>
        <w:t>pH</w:t>
      </w:r>
      <w:r w:rsidR="00C26877" w:rsidRPr="00C26877">
        <w:rPr>
          <w:rFonts w:ascii="Times New Roman" w:hAnsi="Times New Roman"/>
          <w:sz w:val="24"/>
          <w:szCs w:val="24"/>
        </w:rPr>
        <w:t>, солености</w:t>
      </w:r>
      <w:r w:rsidRPr="00C26877">
        <w:rPr>
          <w:rFonts w:ascii="Times New Roman" w:hAnsi="Times New Roman"/>
          <w:sz w:val="24"/>
          <w:szCs w:val="24"/>
        </w:rPr>
        <w:t>. Общее количество измерений 24.</w:t>
      </w:r>
    </w:p>
    <w:p w14:paraId="530CEA3B" w14:textId="4C3C8768" w:rsidR="006922AA" w:rsidRPr="00C26877" w:rsidRDefault="006922AA" w:rsidP="00C26877">
      <w:pPr>
        <w:pStyle w:val="a4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 </w:t>
      </w:r>
      <w:r w:rsidRPr="00C26877">
        <w:rPr>
          <w:rFonts w:ascii="Times New Roman" w:hAnsi="Times New Roman"/>
          <w:iCs/>
          <w:sz w:val="24"/>
          <w:szCs w:val="24"/>
        </w:rPr>
        <w:t xml:space="preserve">С применением спектрофотометра </w:t>
      </w:r>
      <w:r w:rsidRPr="00C26877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C26877">
        <w:rPr>
          <w:rFonts w:ascii="Times New Roman" w:hAnsi="Times New Roman"/>
          <w:iCs/>
          <w:sz w:val="24"/>
          <w:szCs w:val="24"/>
        </w:rPr>
        <w:t>-1800 «</w:t>
      </w:r>
      <w:r w:rsidRPr="00C26877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C26877">
        <w:rPr>
          <w:rFonts w:ascii="Times New Roman" w:hAnsi="Times New Roman"/>
          <w:iCs/>
          <w:sz w:val="24"/>
          <w:szCs w:val="24"/>
        </w:rPr>
        <w:t>» с непроточной кюветой выполнены</w:t>
      </w:r>
      <w:r w:rsidR="00C26877" w:rsidRPr="00C26877">
        <w:rPr>
          <w:rFonts w:ascii="Times New Roman" w:hAnsi="Times New Roman"/>
          <w:iCs/>
          <w:sz w:val="24"/>
          <w:szCs w:val="24"/>
        </w:rPr>
        <w:t xml:space="preserve"> анализ 3 образцов морской воды,</w:t>
      </w:r>
      <w:bookmarkStart w:id="0" w:name="_GoBack"/>
      <w:bookmarkEnd w:id="0"/>
      <w:r w:rsidRPr="00C26877">
        <w:rPr>
          <w:rFonts w:ascii="Times New Roman" w:hAnsi="Times New Roman"/>
          <w:iCs/>
          <w:sz w:val="24"/>
          <w:szCs w:val="24"/>
        </w:rPr>
        <w:t>:</w:t>
      </w:r>
    </w:p>
    <w:p w14:paraId="3182AEB4" w14:textId="62EA8DFE" w:rsidR="006922AA" w:rsidRPr="00C26877" w:rsidRDefault="006922AA" w:rsidP="00C26877">
      <w:pPr>
        <w:pStyle w:val="a4"/>
        <w:spacing w:line="360" w:lineRule="auto"/>
        <w:ind w:left="709"/>
        <w:rPr>
          <w:rFonts w:ascii="Times New Roman" w:hAnsi="Times New Roman"/>
          <w:iCs/>
          <w:sz w:val="24"/>
          <w:szCs w:val="24"/>
        </w:rPr>
      </w:pPr>
      <w:r w:rsidRPr="00C26877">
        <w:rPr>
          <w:rFonts w:ascii="Times New Roman" w:hAnsi="Times New Roman"/>
          <w:iCs/>
          <w:sz w:val="24"/>
          <w:szCs w:val="24"/>
        </w:rPr>
        <w:t xml:space="preserve">-  для определения содержания хлорофилла </w:t>
      </w:r>
      <w:r w:rsidRPr="00C26877">
        <w:rPr>
          <w:rFonts w:ascii="Times New Roman" w:hAnsi="Times New Roman"/>
          <w:i/>
          <w:sz w:val="24"/>
          <w:szCs w:val="24"/>
        </w:rPr>
        <w:t xml:space="preserve">а, </w:t>
      </w:r>
      <w:r w:rsidRPr="00C26877">
        <w:rPr>
          <w:rFonts w:ascii="Times New Roman" w:hAnsi="Times New Roman"/>
          <w:i/>
          <w:sz w:val="24"/>
          <w:szCs w:val="24"/>
          <w:lang w:val="en-US"/>
        </w:rPr>
        <w:t>b</w:t>
      </w:r>
      <w:r w:rsidRPr="00C26877">
        <w:rPr>
          <w:rFonts w:ascii="Times New Roman" w:hAnsi="Times New Roman"/>
          <w:i/>
          <w:sz w:val="24"/>
          <w:szCs w:val="24"/>
        </w:rPr>
        <w:t xml:space="preserve">, </w:t>
      </w:r>
      <w:r w:rsidRPr="00C26877">
        <w:rPr>
          <w:rFonts w:ascii="Times New Roman" w:hAnsi="Times New Roman"/>
          <w:i/>
          <w:sz w:val="24"/>
          <w:szCs w:val="24"/>
          <w:lang w:val="en-US"/>
        </w:rPr>
        <w:t>c</w:t>
      </w:r>
      <w:r w:rsidRPr="00C26877">
        <w:rPr>
          <w:rFonts w:ascii="Times New Roman" w:hAnsi="Times New Roman"/>
          <w:i/>
          <w:sz w:val="24"/>
          <w:szCs w:val="24"/>
        </w:rPr>
        <w:t>1+</w:t>
      </w:r>
      <w:r w:rsidRPr="00C26877">
        <w:rPr>
          <w:rFonts w:ascii="Times New Roman" w:hAnsi="Times New Roman"/>
          <w:i/>
          <w:sz w:val="24"/>
          <w:szCs w:val="24"/>
          <w:lang w:val="en-US"/>
        </w:rPr>
        <w:t>c</w:t>
      </w:r>
      <w:r w:rsidRPr="00C26877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C26877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C26877">
        <w:rPr>
          <w:rFonts w:ascii="Times New Roman" w:hAnsi="Times New Roman"/>
          <w:iCs/>
          <w:sz w:val="24"/>
          <w:szCs w:val="24"/>
        </w:rPr>
        <w:t xml:space="preserve"> </w:t>
      </w:r>
      <w:r w:rsidRPr="00C26877">
        <w:rPr>
          <w:rFonts w:ascii="Times New Roman" w:hAnsi="Times New Roman"/>
          <w:i/>
          <w:sz w:val="24"/>
          <w:szCs w:val="24"/>
        </w:rPr>
        <w:t>а</w:t>
      </w:r>
      <w:r w:rsidRPr="00C26877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26877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C26877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26877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C26877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C26877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C26877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C26877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C26877">
        <w:rPr>
          <w:rFonts w:ascii="Times New Roman" w:hAnsi="Times New Roman"/>
          <w:iCs/>
          <w:sz w:val="24"/>
          <w:szCs w:val="24"/>
        </w:rPr>
        <w:t>.  Общее количество измерений 12.</w:t>
      </w:r>
    </w:p>
    <w:p w14:paraId="7D74FDFD" w14:textId="46C4CE7C" w:rsidR="006922AA" w:rsidRPr="00C26877" w:rsidRDefault="006922AA" w:rsidP="00C26877">
      <w:pPr>
        <w:pStyle w:val="a4"/>
        <w:spacing w:line="360" w:lineRule="auto"/>
        <w:ind w:left="709"/>
        <w:rPr>
          <w:rFonts w:ascii="Times New Roman" w:hAnsi="Times New Roman"/>
          <w:iCs/>
          <w:sz w:val="24"/>
          <w:szCs w:val="24"/>
        </w:rPr>
      </w:pPr>
      <w:r w:rsidRPr="00C26877">
        <w:rPr>
          <w:rFonts w:ascii="Times New Roman" w:hAnsi="Times New Roman"/>
          <w:iCs/>
          <w:sz w:val="24"/>
          <w:szCs w:val="24"/>
        </w:rPr>
        <w:t xml:space="preserve">- для определения содержания кремния, общего фосфора, фосфатов, азота нитритного. Общее количество измерений 24. </w:t>
      </w:r>
    </w:p>
    <w:p w14:paraId="0C40C182" w14:textId="18B6F44C" w:rsidR="006922AA" w:rsidRPr="00C26877" w:rsidRDefault="00C26877" w:rsidP="00C26877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C26877">
        <w:rPr>
          <w:rFonts w:ascii="Times New Roman" w:hAnsi="Times New Roman"/>
          <w:iCs/>
          <w:sz w:val="24"/>
          <w:szCs w:val="24"/>
        </w:rPr>
        <w:t xml:space="preserve">Также выполнен </w:t>
      </w:r>
      <w:r w:rsidR="006922AA" w:rsidRPr="00C26877">
        <w:rPr>
          <w:rFonts w:ascii="Times New Roman" w:hAnsi="Times New Roman"/>
          <w:iCs/>
          <w:sz w:val="24"/>
          <w:szCs w:val="24"/>
        </w:rPr>
        <w:t xml:space="preserve">анализ </w:t>
      </w:r>
      <w:r w:rsidR="006922AA" w:rsidRPr="00C26877">
        <w:rPr>
          <w:rFonts w:ascii="Times New Roman" w:hAnsi="Times New Roman"/>
          <w:sz w:val="24"/>
          <w:szCs w:val="24"/>
        </w:rPr>
        <w:t>11 образцов снега, отобранных гидрологическим отрядом сезонной экспедиции «Шпицберген», для определения содержания кремния. Общее количество измерений 22.</w:t>
      </w:r>
    </w:p>
    <w:p w14:paraId="2B4C4F9A" w14:textId="77777777" w:rsidR="006922AA" w:rsidRPr="00C26877" w:rsidRDefault="006922AA" w:rsidP="00C26877">
      <w:pPr>
        <w:pStyle w:val="a4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 Проведена калибровка спектрофотометра UV-1800 «</w:t>
      </w:r>
      <w:proofErr w:type="spellStart"/>
      <w:r w:rsidRPr="00C26877">
        <w:rPr>
          <w:rFonts w:ascii="Times New Roman" w:hAnsi="Times New Roman"/>
          <w:sz w:val="24"/>
          <w:szCs w:val="24"/>
        </w:rPr>
        <w:t>Shimadzu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» с непроточной кюветой для определения массовой концентрации кремния в морской воде фотометрическим методом в виде синей формы </w:t>
      </w:r>
      <w:proofErr w:type="spellStart"/>
      <w:r w:rsidRPr="00C26877">
        <w:rPr>
          <w:rFonts w:ascii="Times New Roman" w:hAnsi="Times New Roman"/>
          <w:sz w:val="24"/>
          <w:szCs w:val="24"/>
        </w:rPr>
        <w:t>молибдокремниевой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кислоты. </w:t>
      </w:r>
    </w:p>
    <w:p w14:paraId="29968357" w14:textId="0CD3035B" w:rsidR="006922AA" w:rsidRPr="00C26877" w:rsidRDefault="006922AA" w:rsidP="00C26877">
      <w:pPr>
        <w:pStyle w:val="a4"/>
        <w:numPr>
          <w:ilvl w:val="1"/>
          <w:numId w:val="29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C26877">
        <w:rPr>
          <w:rFonts w:ascii="Times New Roman" w:hAnsi="Times New Roman"/>
          <w:iCs/>
          <w:sz w:val="24"/>
          <w:szCs w:val="24"/>
        </w:rPr>
        <w:lastRenderedPageBreak/>
        <w:t xml:space="preserve">Обеспечена бесперебойная работа и приём информации всех </w:t>
      </w:r>
      <w:proofErr w:type="spellStart"/>
      <w:r w:rsidRPr="00C26877">
        <w:rPr>
          <w:rFonts w:ascii="Times New Roman" w:hAnsi="Times New Roman"/>
          <w:iCs/>
          <w:sz w:val="24"/>
          <w:szCs w:val="24"/>
        </w:rPr>
        <w:t>газонализаторов</w:t>
      </w:r>
      <w:proofErr w:type="spellEnd"/>
      <w:r w:rsidRPr="00C26877">
        <w:rPr>
          <w:rFonts w:ascii="Times New Roman" w:hAnsi="Times New Roman"/>
          <w:iCs/>
          <w:sz w:val="24"/>
          <w:szCs w:val="24"/>
        </w:rPr>
        <w:t xml:space="preserve"> станции контроля качества атмосферного воздуха «Посёлок» и газоанализаторов диоксида серы и ртути на станции «Гора»). </w:t>
      </w:r>
    </w:p>
    <w:p w14:paraId="0E396385" w14:textId="77777777" w:rsidR="006922AA" w:rsidRPr="00C26877" w:rsidRDefault="006922AA" w:rsidP="00C26877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C26877">
        <w:rPr>
          <w:rFonts w:ascii="Times New Roman" w:hAnsi="Times New Roman"/>
          <w:iCs/>
          <w:sz w:val="24"/>
          <w:szCs w:val="24"/>
        </w:rPr>
        <w:t>На станции «Гора» 22 июня выполнено принудительное обнуление анализатора диоксида серы (</w:t>
      </w:r>
      <w:r w:rsidRPr="00C26877">
        <w:rPr>
          <w:rFonts w:ascii="Times New Roman" w:hAnsi="Times New Roman"/>
          <w:iCs/>
          <w:sz w:val="24"/>
          <w:szCs w:val="24"/>
          <w:lang w:val="en-US"/>
        </w:rPr>
        <w:t>AF</w:t>
      </w:r>
      <w:r w:rsidRPr="00C26877">
        <w:rPr>
          <w:rFonts w:ascii="Times New Roman" w:hAnsi="Times New Roman"/>
          <w:iCs/>
          <w:sz w:val="24"/>
          <w:szCs w:val="24"/>
        </w:rPr>
        <w:t xml:space="preserve">22). </w:t>
      </w:r>
    </w:p>
    <w:p w14:paraId="4AABA0A9" w14:textId="77777777" w:rsidR="006922AA" w:rsidRPr="00C26877" w:rsidRDefault="006922AA" w:rsidP="00C26877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C26877">
        <w:rPr>
          <w:rFonts w:ascii="Times New Roman" w:hAnsi="Times New Roman"/>
          <w:iCs/>
          <w:sz w:val="24"/>
          <w:szCs w:val="24"/>
        </w:rPr>
        <w:t>На станции «Поселок» 27 июня устранена неисправность элемента Пельтье на анализаторе оксида азота (АС32).</w:t>
      </w:r>
    </w:p>
    <w:p w14:paraId="353F47D7" w14:textId="77777777" w:rsidR="006922AA" w:rsidRPr="00C26877" w:rsidRDefault="006922AA" w:rsidP="00C26877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26877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7B3D1C7" w14:textId="77777777" w:rsidR="006922AA" w:rsidRPr="00C26877" w:rsidRDefault="006922AA" w:rsidP="00C26877">
      <w:pPr>
        <w:spacing w:line="240" w:lineRule="auto"/>
        <w:ind w:left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26877">
        <w:rPr>
          <w:rFonts w:ascii="Times New Roman" w:hAnsi="Times New Roman"/>
          <w:sz w:val="24"/>
          <w:szCs w:val="24"/>
        </w:rPr>
        <w:t>3.1.</w:t>
      </w:r>
      <w:r w:rsidRPr="00C26877">
        <w:rPr>
          <w:rFonts w:ascii="Times New Roman" w:hAnsi="Times New Roman"/>
          <w:sz w:val="24"/>
          <w:szCs w:val="24"/>
        </w:rPr>
        <w:tab/>
      </w:r>
      <w:r w:rsidRPr="00C2687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Pr="00C26877">
        <w:rPr>
          <w:rFonts w:ascii="Times New Roman" w:hAnsi="Times New Roman"/>
          <w:b/>
          <w:bCs/>
          <w:sz w:val="24"/>
          <w:szCs w:val="24"/>
          <w:lang w:eastAsia="zh-CN"/>
        </w:rPr>
        <w:t>BG-1</w:t>
      </w:r>
      <w:r w:rsidRPr="00C2687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</w:p>
    <w:p w14:paraId="2883B4DB" w14:textId="77777777" w:rsidR="006922AA" w:rsidRPr="00C26877" w:rsidRDefault="006922AA" w:rsidP="00C26877">
      <w:pPr>
        <w:suppressAutoHyphens/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zh-CN"/>
        </w:rPr>
      </w:pPr>
      <w:r w:rsidRPr="00C2687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C26877">
        <w:rPr>
          <w:rFonts w:ascii="Times New Roman" w:hAnsi="Times New Roman"/>
          <w:sz w:val="24"/>
          <w:szCs w:val="24"/>
          <w:lang w:eastAsia="zh-CN"/>
        </w:rPr>
        <w:t>-</w:t>
      </w:r>
      <w:r w:rsidRPr="00C26877">
        <w:rPr>
          <w:rFonts w:ascii="Times New Roman" w:hAnsi="Times New Roman"/>
          <w:sz w:val="24"/>
          <w:szCs w:val="24"/>
          <w:lang w:val="en-US" w:eastAsia="zh-CN"/>
        </w:rPr>
        <w:t>B</w:t>
      </w:r>
      <w:r w:rsidRPr="00C26877">
        <w:rPr>
          <w:rFonts w:ascii="Times New Roman" w:hAnsi="Times New Roman"/>
          <w:sz w:val="24"/>
          <w:szCs w:val="24"/>
          <w:lang w:eastAsia="zh-CN"/>
        </w:rPr>
        <w:tab/>
        <w:t>- 99</w:t>
      </w:r>
    </w:p>
    <w:p w14:paraId="5FBE0F2C" w14:textId="77777777" w:rsidR="006922AA" w:rsidRPr="00C26877" w:rsidRDefault="006922AA" w:rsidP="00C26877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2687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C26877">
        <w:rPr>
          <w:rFonts w:ascii="Times New Roman" w:hAnsi="Times New Roman"/>
          <w:sz w:val="24"/>
          <w:szCs w:val="24"/>
          <w:lang w:eastAsia="zh-CN"/>
        </w:rPr>
        <w:t>-С</w:t>
      </w:r>
      <w:r w:rsidRPr="00C26877">
        <w:rPr>
          <w:rFonts w:ascii="Times New Roman" w:hAnsi="Times New Roman"/>
          <w:sz w:val="24"/>
          <w:szCs w:val="24"/>
          <w:lang w:eastAsia="zh-CN"/>
        </w:rPr>
        <w:tab/>
        <w:t>- 99</w:t>
      </w:r>
    </w:p>
    <w:p w14:paraId="1958EE1E" w14:textId="77777777" w:rsidR="006922AA" w:rsidRPr="00C26877" w:rsidRDefault="006922AA" w:rsidP="00C26877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03B3B44B" w14:textId="77777777" w:rsidR="006922AA" w:rsidRPr="00C26877" w:rsidRDefault="006922AA" w:rsidP="00C26877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zh-CN"/>
        </w:rPr>
      </w:pPr>
      <w:r w:rsidRPr="00C26877">
        <w:rPr>
          <w:rFonts w:ascii="Times New Roman" w:hAnsi="Times New Roman"/>
          <w:sz w:val="24"/>
          <w:szCs w:val="24"/>
        </w:rPr>
        <w:t>3.2.</w:t>
      </w:r>
      <w:r w:rsidRPr="00C26877">
        <w:rPr>
          <w:rFonts w:ascii="Times New Roman" w:hAnsi="Times New Roman"/>
          <w:sz w:val="24"/>
          <w:szCs w:val="24"/>
        </w:rPr>
        <w:tab/>
      </w:r>
      <w:r w:rsidRPr="00C2687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Pr="00C26877">
        <w:rPr>
          <w:rFonts w:ascii="Times New Roman" w:hAnsi="Times New Roman"/>
          <w:b/>
          <w:bCs/>
          <w:sz w:val="24"/>
          <w:szCs w:val="24"/>
          <w:lang w:eastAsia="zh-CN"/>
        </w:rPr>
        <w:t>BG-2</w:t>
      </w:r>
      <w:r w:rsidRPr="00C2687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 </w:t>
      </w:r>
    </w:p>
    <w:p w14:paraId="201847FC" w14:textId="77777777" w:rsidR="006922AA" w:rsidRPr="00C26877" w:rsidRDefault="006922AA" w:rsidP="00C26877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26877">
        <w:rPr>
          <w:rFonts w:ascii="Times New Roman" w:hAnsi="Times New Roman"/>
          <w:sz w:val="24"/>
          <w:szCs w:val="24"/>
          <w:lang w:val="en-US" w:eastAsia="zh-CN"/>
        </w:rPr>
        <w:t>NPP</w:t>
      </w:r>
      <w:r w:rsidRPr="00C26877">
        <w:rPr>
          <w:rFonts w:ascii="Times New Roman" w:hAnsi="Times New Roman"/>
          <w:sz w:val="24"/>
          <w:szCs w:val="24"/>
          <w:lang w:eastAsia="zh-CN"/>
        </w:rPr>
        <w:tab/>
      </w:r>
      <w:r w:rsidRPr="00C26877">
        <w:rPr>
          <w:rFonts w:ascii="Times New Roman" w:hAnsi="Times New Roman"/>
          <w:sz w:val="24"/>
          <w:szCs w:val="24"/>
          <w:lang w:eastAsia="zh-CN"/>
        </w:rPr>
        <w:tab/>
        <w:t>- 99</w:t>
      </w:r>
    </w:p>
    <w:p w14:paraId="5E8E64DD" w14:textId="77777777" w:rsidR="006922AA" w:rsidRPr="00C26877" w:rsidRDefault="006922AA" w:rsidP="00C2687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7C055B8" w14:textId="77777777" w:rsidR="006922AA" w:rsidRPr="00C26877" w:rsidRDefault="006922AA" w:rsidP="00C26877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eastAsia="Calibri" w:hAnsi="Times New Roman"/>
          <w:sz w:val="24"/>
          <w:szCs w:val="24"/>
        </w:rPr>
        <w:t>3.3.</w:t>
      </w:r>
      <w:r w:rsidRPr="00C26877">
        <w:rPr>
          <w:rFonts w:ascii="Times New Roman" w:eastAsia="Calibri" w:hAnsi="Times New Roman"/>
          <w:sz w:val="24"/>
          <w:szCs w:val="24"/>
        </w:rPr>
        <w:tab/>
        <w:t xml:space="preserve">Станция </w:t>
      </w:r>
      <w:r w:rsidRPr="00C26877">
        <w:rPr>
          <w:rStyle w:val="a7"/>
          <w:rFonts w:ascii="Times New Roman" w:eastAsia="Calibri" w:hAnsi="Times New Roman"/>
          <w:sz w:val="24"/>
          <w:szCs w:val="24"/>
        </w:rPr>
        <w:t>BG-3</w:t>
      </w:r>
      <w:r w:rsidRPr="00C26877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48A528BE" w14:textId="77777777" w:rsidR="006922AA" w:rsidRPr="00C26877" w:rsidRDefault="006922AA" w:rsidP="00C26877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eastAsia="Calibri" w:hAnsi="Times New Roman"/>
          <w:sz w:val="24"/>
          <w:szCs w:val="24"/>
          <w:lang w:val="en-US"/>
        </w:rPr>
        <w:t>TERRA</w:t>
      </w:r>
      <w:r w:rsidRPr="00C26877">
        <w:rPr>
          <w:rFonts w:ascii="Times New Roman" w:eastAsia="Calibri" w:hAnsi="Times New Roman"/>
          <w:sz w:val="24"/>
          <w:szCs w:val="24"/>
        </w:rPr>
        <w:tab/>
        <w:t>- 102</w:t>
      </w:r>
    </w:p>
    <w:p w14:paraId="0318E402" w14:textId="77777777" w:rsidR="006922AA" w:rsidRPr="00C26877" w:rsidRDefault="006922AA" w:rsidP="00C26877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C26877">
        <w:rPr>
          <w:rFonts w:ascii="Times New Roman" w:eastAsia="Calibri" w:hAnsi="Times New Roman"/>
          <w:sz w:val="24"/>
          <w:szCs w:val="24"/>
        </w:rPr>
        <w:t>-19</w:t>
      </w:r>
      <w:r w:rsidRPr="00C26877">
        <w:rPr>
          <w:rFonts w:ascii="Times New Roman" w:eastAsia="Calibri" w:hAnsi="Times New Roman"/>
          <w:sz w:val="24"/>
          <w:szCs w:val="24"/>
        </w:rPr>
        <w:tab/>
        <w:t>- 91</w:t>
      </w:r>
    </w:p>
    <w:p w14:paraId="6CEFD22D" w14:textId="77777777" w:rsidR="006922AA" w:rsidRPr="00C26877" w:rsidRDefault="006922AA" w:rsidP="00C26877">
      <w:pPr>
        <w:pStyle w:val="a6"/>
        <w:ind w:firstLine="709"/>
        <w:rPr>
          <w:rFonts w:ascii="Times New Roman" w:eastAsia="Calibri" w:hAnsi="Times New Roman"/>
          <w:sz w:val="24"/>
          <w:szCs w:val="24"/>
        </w:rPr>
      </w:pPr>
    </w:p>
    <w:p w14:paraId="475F040E" w14:textId="77777777" w:rsidR="006922AA" w:rsidRPr="00C26877" w:rsidRDefault="006922AA" w:rsidP="00C26877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Для отправки по FTP было подготовлено 2696 </w:t>
      </w:r>
      <w:proofErr w:type="spellStart"/>
      <w:r w:rsidRPr="00C26877">
        <w:rPr>
          <w:rFonts w:ascii="Times New Roman" w:hAnsi="Times New Roman"/>
          <w:sz w:val="24"/>
          <w:szCs w:val="24"/>
        </w:rPr>
        <w:t>tif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-файла спутников METОP, 492 </w:t>
      </w:r>
      <w:proofErr w:type="spellStart"/>
      <w:r w:rsidRPr="00C26877">
        <w:rPr>
          <w:rFonts w:ascii="Times New Roman" w:hAnsi="Times New Roman"/>
          <w:sz w:val="24"/>
          <w:szCs w:val="24"/>
        </w:rPr>
        <w:t>tif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- файлов спутника TERRA, 1330 </w:t>
      </w:r>
      <w:proofErr w:type="spellStart"/>
      <w:r w:rsidRPr="00C26877">
        <w:rPr>
          <w:rFonts w:ascii="Times New Roman" w:hAnsi="Times New Roman"/>
          <w:sz w:val="24"/>
          <w:szCs w:val="24"/>
        </w:rPr>
        <w:t>tif</w:t>
      </w:r>
      <w:proofErr w:type="spellEnd"/>
      <w:r w:rsidRPr="00C26877">
        <w:rPr>
          <w:rFonts w:ascii="Times New Roman" w:hAnsi="Times New Roman"/>
          <w:sz w:val="24"/>
          <w:szCs w:val="24"/>
        </w:rPr>
        <w:t>-файлов спутника NPP.</w:t>
      </w:r>
    </w:p>
    <w:p w14:paraId="1A7BBEA0" w14:textId="77777777" w:rsidR="006922AA" w:rsidRPr="00C26877" w:rsidRDefault="006922AA" w:rsidP="00C26877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26877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184CB8EC" w14:textId="77777777" w:rsidR="006922AA" w:rsidRPr="00C26877" w:rsidRDefault="006922AA" w:rsidP="00C26877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C26877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3-х автоматических метеостанций.</w:t>
      </w:r>
    </w:p>
    <w:p w14:paraId="525F036F" w14:textId="77777777" w:rsidR="006922AA" w:rsidRPr="00C26877" w:rsidRDefault="006922AA" w:rsidP="00C26877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>27 июня произведена инспекция данного метеорологического комплекса. Очищены датчики, считаны данные.</w:t>
      </w:r>
    </w:p>
    <w:p w14:paraId="2213A107" w14:textId="77777777" w:rsidR="006922AA" w:rsidRPr="00C26877" w:rsidRDefault="006922AA" w:rsidP="00C26877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26877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14:paraId="66154C01" w14:textId="77777777" w:rsidR="006922AA" w:rsidRPr="00C26877" w:rsidRDefault="006922AA" w:rsidP="00C26877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C26877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C26877"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 w:rsidRPr="00C26877">
        <w:rPr>
          <w:rFonts w:ascii="Times New Roman" w:hAnsi="Times New Roman"/>
          <w:sz w:val="24"/>
          <w:szCs w:val="24"/>
        </w:rPr>
        <w:t>.</w:t>
      </w:r>
    </w:p>
    <w:p w14:paraId="5A11A09F" w14:textId="77777777" w:rsidR="006922AA" w:rsidRPr="00C26877" w:rsidRDefault="006922AA" w:rsidP="00C26877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714BE0EE" w14:textId="77777777" w:rsidR="006922AA" w:rsidRPr="00C26877" w:rsidRDefault="006922AA" w:rsidP="00C26877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26877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0700FD41" w14:textId="77777777" w:rsidR="006922AA" w:rsidRPr="00C26877" w:rsidRDefault="006922AA" w:rsidP="00C26877">
      <w:pPr>
        <w:pStyle w:val="a8"/>
        <w:numPr>
          <w:ilvl w:val="1"/>
          <w:numId w:val="29"/>
        </w:numPr>
        <w:spacing w:line="360" w:lineRule="auto"/>
        <w:ind w:left="928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 </w:t>
      </w:r>
      <w:r w:rsidRPr="00C26877">
        <w:rPr>
          <w:rFonts w:ascii="Times New Roman" w:hAnsi="Times New Roman"/>
          <w:sz w:val="24"/>
          <w:szCs w:val="24"/>
        </w:rPr>
        <w:tab/>
        <w:t xml:space="preserve">Обеспечена бесперебойная работа комплекса наклонного зондирования </w:t>
      </w:r>
    </w:p>
    <w:p w14:paraId="4C006494" w14:textId="77777777" w:rsidR="006922AA" w:rsidRPr="00C26877" w:rsidRDefault="006922AA" w:rsidP="00C26877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Pr="00C26877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C26877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C26877">
        <w:rPr>
          <w:rFonts w:ascii="Times New Roman" w:hAnsi="Times New Roman"/>
          <w:sz w:val="24"/>
          <w:szCs w:val="24"/>
        </w:rPr>
        <w:t>Амдерма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26877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C26877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26877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C26877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  </w:t>
      </w:r>
    </w:p>
    <w:p w14:paraId="461F63EC" w14:textId="77777777" w:rsidR="006922AA" w:rsidRPr="00C26877" w:rsidRDefault="006922AA" w:rsidP="00C26877">
      <w:pPr>
        <w:pStyle w:val="a8"/>
        <w:numPr>
          <w:ilvl w:val="1"/>
          <w:numId w:val="29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 w:rsidRPr="00C26877">
        <w:rPr>
          <w:rFonts w:ascii="Times New Roman" w:hAnsi="Times New Roman"/>
          <w:sz w:val="24"/>
          <w:szCs w:val="24"/>
        </w:rPr>
        <w:lastRenderedPageBreak/>
        <w:t>Проводятся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 w:rsidRPr="00C26877"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 Данные записываются в память компьютера.</w:t>
      </w:r>
    </w:p>
    <w:p w14:paraId="3D492CA0" w14:textId="77777777" w:rsidR="006922AA" w:rsidRPr="00C26877" w:rsidRDefault="006922AA" w:rsidP="00C26877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26877">
        <w:rPr>
          <w:rFonts w:ascii="Times New Roman" w:hAnsi="Times New Roman"/>
          <w:b/>
          <w:bCs/>
          <w:sz w:val="24"/>
          <w:szCs w:val="24"/>
        </w:rPr>
        <w:t xml:space="preserve">Сезонная экспедиция «Шпицберген» </w:t>
      </w:r>
    </w:p>
    <w:p w14:paraId="3B41D270" w14:textId="77777777" w:rsidR="006922AA" w:rsidRPr="00C26877" w:rsidRDefault="006922AA" w:rsidP="00C26877">
      <w:pPr>
        <w:pStyle w:val="a8"/>
        <w:numPr>
          <w:ilvl w:val="1"/>
          <w:numId w:val="29"/>
        </w:numPr>
        <w:spacing w:line="360" w:lineRule="auto"/>
        <w:ind w:left="928"/>
        <w:contextualSpacing/>
        <w:rPr>
          <w:rFonts w:ascii="Times New Roman" w:hAnsi="Times New Roman"/>
          <w:b/>
          <w:sz w:val="24"/>
          <w:szCs w:val="24"/>
        </w:rPr>
      </w:pPr>
      <w:r w:rsidRPr="00C26877">
        <w:rPr>
          <w:rFonts w:ascii="Times New Roman" w:hAnsi="Times New Roman"/>
          <w:b/>
          <w:sz w:val="24"/>
          <w:szCs w:val="24"/>
        </w:rPr>
        <w:t xml:space="preserve"> </w:t>
      </w:r>
      <w:r w:rsidRPr="00C26877">
        <w:rPr>
          <w:rFonts w:ascii="Times New Roman" w:hAnsi="Times New Roman"/>
          <w:b/>
          <w:sz w:val="24"/>
          <w:szCs w:val="24"/>
        </w:rPr>
        <w:tab/>
        <w:t>Гидрологические исследования</w:t>
      </w:r>
    </w:p>
    <w:p w14:paraId="6732E422" w14:textId="77777777" w:rsidR="006922AA" w:rsidRPr="00C26877" w:rsidRDefault="006922AA" w:rsidP="00C26877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23 июня на реке </w:t>
      </w:r>
      <w:proofErr w:type="spellStart"/>
      <w:r w:rsidRPr="00C26877">
        <w:rPr>
          <w:rFonts w:ascii="Times New Roman" w:hAnsi="Times New Roman"/>
          <w:sz w:val="24"/>
          <w:szCs w:val="24"/>
        </w:rPr>
        <w:t>Грёндален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измерен расход и отобрана проба воды на мутность.</w:t>
      </w:r>
    </w:p>
    <w:p w14:paraId="2666D734" w14:textId="77777777" w:rsidR="006922AA" w:rsidRPr="00C26877" w:rsidRDefault="006922AA" w:rsidP="00C26877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25 июня на реках </w:t>
      </w:r>
      <w:proofErr w:type="spellStart"/>
      <w:r w:rsidRPr="00C26877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6877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26877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измерены расходы и отобраны пробы воды на мутность. В реке </w:t>
      </w:r>
      <w:proofErr w:type="spellStart"/>
      <w:r w:rsidRPr="00C26877">
        <w:rPr>
          <w:rFonts w:ascii="Times New Roman" w:hAnsi="Times New Roman"/>
          <w:sz w:val="24"/>
          <w:szCs w:val="24"/>
        </w:rPr>
        <w:t>Брюде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выполнена переустановка </w:t>
      </w:r>
      <w:proofErr w:type="spellStart"/>
      <w:r w:rsidRPr="00C26877">
        <w:rPr>
          <w:rFonts w:ascii="Times New Roman" w:hAnsi="Times New Roman"/>
          <w:sz w:val="24"/>
          <w:szCs w:val="24"/>
        </w:rPr>
        <w:t>уравнемера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в связи с изменением характера течения и смещением русла реки, измерен расход воды, отобрана проба воды на мутность. В реке </w:t>
      </w:r>
      <w:proofErr w:type="spellStart"/>
      <w:r w:rsidRPr="00C26877">
        <w:rPr>
          <w:rFonts w:ascii="Times New Roman" w:hAnsi="Times New Roman"/>
          <w:sz w:val="24"/>
          <w:szCs w:val="24"/>
        </w:rPr>
        <w:t>Васстак</w:t>
      </w:r>
      <w:proofErr w:type="spellEnd"/>
      <w:r w:rsidRPr="00C26877">
        <w:rPr>
          <w:rFonts w:ascii="Times New Roman" w:hAnsi="Times New Roman"/>
          <w:sz w:val="24"/>
          <w:szCs w:val="24"/>
        </w:rPr>
        <w:t xml:space="preserve"> установлен уровнемер, измерен расход воды, отобрана проба воды на мутность.</w:t>
      </w:r>
    </w:p>
    <w:p w14:paraId="525A9A1D" w14:textId="1ADE8451" w:rsidR="006922AA" w:rsidRPr="00C26877" w:rsidRDefault="006922AA" w:rsidP="00C26877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 xml:space="preserve">27 июня осуществлен полевой выход к подножью ледника </w:t>
      </w:r>
      <w:proofErr w:type="spellStart"/>
      <w:r w:rsidRPr="00C26877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C26877">
        <w:rPr>
          <w:rFonts w:ascii="Times New Roman" w:hAnsi="Times New Roman"/>
          <w:sz w:val="24"/>
          <w:szCs w:val="24"/>
        </w:rPr>
        <w:t>. Установлены уровнемеры в трех местах выхода ледниковых вод, измерены расходы воды, отобраны пробы воды на гидрохим</w:t>
      </w:r>
      <w:r w:rsidR="00C26877" w:rsidRPr="00C26877">
        <w:rPr>
          <w:rFonts w:ascii="Times New Roman" w:hAnsi="Times New Roman"/>
          <w:sz w:val="24"/>
          <w:szCs w:val="24"/>
        </w:rPr>
        <w:t>ический анализ</w:t>
      </w:r>
      <w:r w:rsidRPr="00C26877">
        <w:rPr>
          <w:rFonts w:ascii="Times New Roman" w:hAnsi="Times New Roman"/>
          <w:sz w:val="24"/>
          <w:szCs w:val="24"/>
        </w:rPr>
        <w:t>.</w:t>
      </w:r>
    </w:p>
    <w:p w14:paraId="74138095" w14:textId="77777777" w:rsidR="006922AA" w:rsidRPr="00C26877" w:rsidRDefault="006922AA" w:rsidP="00C26877">
      <w:pPr>
        <w:pStyle w:val="a8"/>
        <w:numPr>
          <w:ilvl w:val="1"/>
          <w:numId w:val="29"/>
        </w:numPr>
        <w:spacing w:line="360" w:lineRule="auto"/>
        <w:ind w:left="928"/>
        <w:contextualSpacing/>
        <w:rPr>
          <w:rFonts w:ascii="Times New Roman" w:hAnsi="Times New Roman"/>
          <w:b/>
          <w:sz w:val="24"/>
          <w:szCs w:val="24"/>
        </w:rPr>
      </w:pPr>
      <w:r w:rsidRPr="00C26877">
        <w:rPr>
          <w:rFonts w:ascii="Times New Roman" w:hAnsi="Times New Roman"/>
          <w:b/>
          <w:sz w:val="24"/>
          <w:szCs w:val="24"/>
        </w:rPr>
        <w:tab/>
        <w:t>Палеогеографические исследования</w:t>
      </w:r>
    </w:p>
    <w:p w14:paraId="2B38CC8A" w14:textId="6586D8B0" w:rsidR="006922AA" w:rsidRPr="00C26877" w:rsidRDefault="006922AA" w:rsidP="00C26877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</w:t>
      </w:r>
      <w:proofErr w:type="spellStart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микроскопирование</w:t>
      </w:r>
      <w:proofErr w:type="spellEnd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 2 препаратов проб речных отложений разреза ВМ19-92 из долины </w:t>
      </w:r>
      <w:proofErr w:type="spellStart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: определено количественное и качественное соотношение ископаемых пыльцы и спор. </w:t>
      </w:r>
    </w:p>
    <w:p w14:paraId="3D0BA013" w14:textId="33BFE467" w:rsidR="006922AA" w:rsidRPr="00C26877" w:rsidRDefault="006922AA" w:rsidP="00C26877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Продолжается химическая обработка 20 проб разреза ВМ19-93 из долины </w:t>
      </w:r>
      <w:proofErr w:type="spellStart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споро-пыльцевой анализ.</w:t>
      </w:r>
    </w:p>
    <w:p w14:paraId="0208DFDC" w14:textId="77777777" w:rsidR="006922AA" w:rsidRPr="00C26877" w:rsidRDefault="006922AA" w:rsidP="00C26877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proofErr w:type="spellStart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аэропалинологического</w:t>
      </w:r>
      <w:proofErr w:type="spellEnd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 проведена смена пыльцевых ловушек на трех гипсометрических уровнях в районе пос. </w:t>
      </w:r>
      <w:proofErr w:type="spellStart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>Баренцбург</w:t>
      </w:r>
      <w:proofErr w:type="spellEnd"/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районе площадки за</w:t>
      </w:r>
      <w:r w:rsidRPr="00C26877">
        <w:rPr>
          <w:rFonts w:ascii="Times New Roman" w:hAnsi="Times New Roman"/>
          <w:sz w:val="24"/>
          <w:szCs w:val="24"/>
        </w:rPr>
        <w:t xml:space="preserve"> мониторингом параметров состояния многолетней мерзлоты по проекту CALM</w:t>
      </w:r>
      <w:r w:rsidRPr="00C268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7C5AA0F" w14:textId="77777777" w:rsidR="00C43760" w:rsidRPr="00C26877" w:rsidRDefault="00C43760" w:rsidP="00C26877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7C9C5FA1" w14:textId="77777777" w:rsidR="00007C3A" w:rsidRPr="00C26877" w:rsidRDefault="00007C3A" w:rsidP="00C2687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C26877" w:rsidRDefault="00D23B0F" w:rsidP="00C26877">
      <w:pPr>
        <w:ind w:firstLine="709"/>
        <w:rPr>
          <w:rFonts w:ascii="Times New Roman" w:hAnsi="Times New Roman"/>
          <w:sz w:val="24"/>
          <w:szCs w:val="24"/>
        </w:rPr>
      </w:pPr>
      <w:r w:rsidRPr="00C26877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C26877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701EB2"/>
    <w:multiLevelType w:val="multilevel"/>
    <w:tmpl w:val="809A24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7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1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3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7D790A"/>
    <w:multiLevelType w:val="multilevel"/>
    <w:tmpl w:val="568EFE74"/>
    <w:numStyleLink w:val="1"/>
  </w:abstractNum>
  <w:abstractNum w:abstractNumId="28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5D8B63E5"/>
    <w:multiLevelType w:val="multilevel"/>
    <w:tmpl w:val="568EFE74"/>
    <w:numStyleLink w:val="1"/>
  </w:abstractNum>
  <w:abstractNum w:abstractNumId="30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3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7"/>
  </w:num>
  <w:num w:numId="6">
    <w:abstractNumId w:val="21"/>
  </w:num>
  <w:num w:numId="7">
    <w:abstractNumId w:val="5"/>
  </w:num>
  <w:num w:numId="8">
    <w:abstractNumId w:val="18"/>
  </w:num>
  <w:num w:numId="9">
    <w:abstractNumId w:val="28"/>
  </w:num>
  <w:num w:numId="10">
    <w:abstractNumId w:val="16"/>
  </w:num>
  <w:num w:numId="11">
    <w:abstractNumId w:val="36"/>
  </w:num>
  <w:num w:numId="12">
    <w:abstractNumId w:val="34"/>
  </w:num>
  <w:num w:numId="13">
    <w:abstractNumId w:val="20"/>
  </w:num>
  <w:num w:numId="14">
    <w:abstractNumId w:val="31"/>
  </w:num>
  <w:num w:numId="15">
    <w:abstractNumId w:val="32"/>
  </w:num>
  <w:num w:numId="16">
    <w:abstractNumId w:val="22"/>
  </w:num>
  <w:num w:numId="17">
    <w:abstractNumId w:val="13"/>
  </w:num>
  <w:num w:numId="18">
    <w:abstractNumId w:val="4"/>
  </w:num>
  <w:num w:numId="19">
    <w:abstractNumId w:val="12"/>
  </w:num>
  <w:num w:numId="20">
    <w:abstractNumId w:val="24"/>
  </w:num>
  <w:num w:numId="21">
    <w:abstractNumId w:val="6"/>
  </w:num>
  <w:num w:numId="22">
    <w:abstractNumId w:val="17"/>
  </w:num>
  <w:num w:numId="23">
    <w:abstractNumId w:val="25"/>
  </w:num>
  <w:num w:numId="24">
    <w:abstractNumId w:val="1"/>
  </w:num>
  <w:num w:numId="25">
    <w:abstractNumId w:val="8"/>
  </w:num>
  <w:num w:numId="26">
    <w:abstractNumId w:val="14"/>
  </w:num>
  <w:num w:numId="27">
    <w:abstractNumId w:val="9"/>
  </w:num>
  <w:num w:numId="28">
    <w:abstractNumId w:val="26"/>
  </w:num>
  <w:num w:numId="2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1"/>
  </w:num>
  <w:num w:numId="32">
    <w:abstractNumId w:val="29"/>
  </w:num>
  <w:num w:numId="33">
    <w:abstractNumId w:val="2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68EE0BC0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7036C4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60C58C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BA7B42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564FC0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56BBFA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3A7FE8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007FD8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08FEB8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7"/>
  </w:num>
  <w:num w:numId="39">
    <w:abstractNumId w:val="15"/>
  </w:num>
  <w:num w:numId="40">
    <w:abstractNumId w:val="33"/>
  </w:num>
  <w:num w:numId="41">
    <w:abstractNumId w:val="23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07C3A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182F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16A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46525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480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3EA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2429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04D5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09B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D6D6D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22AA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475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1C01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267CC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1FEB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2147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6172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26877"/>
    <w:rsid w:val="00C312FC"/>
    <w:rsid w:val="00C32FDD"/>
    <w:rsid w:val="00C35BE7"/>
    <w:rsid w:val="00C35C33"/>
    <w:rsid w:val="00C374EE"/>
    <w:rsid w:val="00C40B45"/>
    <w:rsid w:val="00C43760"/>
    <w:rsid w:val="00C43E2B"/>
    <w:rsid w:val="00C44A06"/>
    <w:rsid w:val="00C52223"/>
    <w:rsid w:val="00C576B6"/>
    <w:rsid w:val="00C64931"/>
    <w:rsid w:val="00C66AF5"/>
    <w:rsid w:val="00C77502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5F03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CF46C4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AF4"/>
    <w:rsid w:val="00E16D7F"/>
    <w:rsid w:val="00E17719"/>
    <w:rsid w:val="00E2075A"/>
    <w:rsid w:val="00E20E40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552F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73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418B2-CF90-4837-A355-601C885A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4</cp:revision>
  <dcterms:created xsi:type="dcterms:W3CDTF">2022-06-30T07:06:00Z</dcterms:created>
  <dcterms:modified xsi:type="dcterms:W3CDTF">2022-06-30T07:14:00Z</dcterms:modified>
</cp:coreProperties>
</file>